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响应文件二：品牌销售折扣登记表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供应商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自营/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代理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/经销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品牌资质有效期备案表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公司名称：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企业营业执照有效期限：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试剂耗材类：</w:t>
      </w:r>
    </w:p>
    <w:tbl>
      <w:tblPr>
        <w:tblStyle w:val="7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276"/>
        <w:gridCol w:w="2560"/>
        <w:gridCol w:w="2380"/>
        <w:gridCol w:w="917"/>
      </w:tblGrid>
      <w:tr>
        <w:trPr>
          <w:trHeight w:val="59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品牌*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自营/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代理级别*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品牌终端销售折扣(%)*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代理品牌有效期限*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rPr>
          <w:trHeight w:val="374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技术服务类：</w:t>
      </w:r>
    </w:p>
    <w:tbl>
      <w:tblPr>
        <w:tblStyle w:val="7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377"/>
        <w:gridCol w:w="2675"/>
        <w:gridCol w:w="2284"/>
        <w:gridCol w:w="914"/>
      </w:tblGrid>
      <w:tr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品牌*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自营/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代理级别*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品牌终端销售折扣(%)*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代理品牌有效期限*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一般危化品</w:t>
      </w:r>
      <w:r>
        <w:rPr>
          <w:rFonts w:hint="eastAsia" w:ascii="微软雅黑" w:hAnsi="微软雅黑" w:eastAsia="微软雅黑" w:cs="微软雅黑"/>
          <w:sz w:val="24"/>
        </w:rPr>
        <w:t>类：</w:t>
      </w:r>
    </w:p>
    <w:tbl>
      <w:tblPr>
        <w:tblStyle w:val="7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378"/>
        <w:gridCol w:w="2677"/>
        <w:gridCol w:w="2284"/>
        <w:gridCol w:w="914"/>
      </w:tblGrid>
      <w:tr>
        <w:trPr>
          <w:trHeight w:val="28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品牌*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自营/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代理级别*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品牌终端销售折扣(%)*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代理品牌有效期限*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rPr>
          <w:trHeight w:val="28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实验动物类：</w:t>
      </w:r>
    </w:p>
    <w:tbl>
      <w:tblPr>
        <w:tblStyle w:val="7"/>
        <w:tblW w:w="49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31"/>
        <w:gridCol w:w="1901"/>
        <w:gridCol w:w="1901"/>
        <w:gridCol w:w="1903"/>
        <w:gridCol w:w="903"/>
      </w:tblGrid>
      <w:tr>
        <w:trPr>
          <w:trHeight w:val="285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品牌代理级别*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品牌终端销售折扣(%)*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代理品牌有效期限*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动物生产许可证有效期限*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动物使用许可证有效期限*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2"/>
              </w:rPr>
              <w:t>备注</w:t>
            </w:r>
          </w:p>
        </w:tc>
      </w:tr>
      <w:tr>
        <w:trPr>
          <w:trHeight w:val="285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备注：所填写品牌名称务必与品牌授权书/平台已上传品牌的名称保持一致（具体标准含：大小写、中英文等字符），以避免数据同步不成功的风险。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2100"/>
        <w:jc w:val="right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法定代表人或其委托人签字：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210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</w:rPr>
        <w:t>日期：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32"/>
        </w:rPr>
        <w:tab/>
      </w:r>
      <w:r>
        <w:rPr>
          <w:rFonts w:hint="eastAsia" w:ascii="微软雅黑" w:hAnsi="微软雅黑" w:eastAsia="微软雅黑" w:cs="微软雅黑"/>
          <w:sz w:val="24"/>
          <w:szCs w:val="32"/>
        </w:rPr>
        <w:t>年    月   日</w:t>
      </w:r>
    </w:p>
    <w:sectPr>
      <w:pgSz w:w="11906" w:h="16838"/>
      <w:pgMar w:top="760" w:right="1179" w:bottom="76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DMwMDg1YTc5ZTJmMzM3ZWVkNzczYWQzMWFjY2UifQ=="/>
  </w:docVars>
  <w:rsids>
    <w:rsidRoot w:val="00000000"/>
    <w:rsid w:val="05684032"/>
    <w:rsid w:val="43C35806"/>
    <w:rsid w:val="5E507D70"/>
    <w:rsid w:val="5EDF92F8"/>
    <w:rsid w:val="73A8740A"/>
    <w:rsid w:val="73B22850"/>
    <w:rsid w:val="D13FD477"/>
    <w:rsid w:val="FFFDF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01" w:firstLine="640"/>
    </w:pPr>
    <w:rPr>
      <w:rFonts w:ascii="微软雅黑" w:hAnsi="微软雅黑" w:eastAsia="微软雅黑"/>
      <w:sz w:val="32"/>
      <w:szCs w:val="32"/>
    </w:rPr>
  </w:style>
  <w:style w:type="paragraph" w:styleId="5">
    <w:name w:val="Plain Text"/>
    <w:basedOn w:val="1"/>
    <w:unhideWhenUsed/>
    <w:qFormat/>
    <w:uiPriority w:val="0"/>
    <w:rPr>
      <w:rFonts w:ascii="宋体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2050</Words>
  <Characters>2161</Characters>
  <Lines>0</Lines>
  <Paragraphs>0</Paragraphs>
  <TotalTime>33</TotalTime>
  <ScaleCrop>false</ScaleCrop>
  <LinksUpToDate>false</LinksUpToDate>
  <CharactersWithSpaces>2512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2024-06-29T03:48:00Z</dcterms:created>
  <dc:creator>田恬</dc:creator>
  <cp:lastModifiedBy>田恬</cp:lastModifiedBy>
  <dcterms:modified xsi:type="dcterms:W3CDTF">2024-07-03T13:46:53Z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46770D814C824BE69915145FA9874460_13</vt:lpwstr>
  </property>
</Properties>
</file>